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747E0C" w:rsidRDefault="00121E03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747E0C" w:rsidRDefault="00386E75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br/>
      </w:r>
      <w:r w:rsidR="00594400" w:rsidRPr="00747E0C">
        <w:rPr>
          <w:rFonts w:ascii="BMWType V2 Regular" w:hAnsi="BMWType V2 Regular"/>
          <w:lang w:val="it-IT"/>
        </w:rPr>
        <w:br/>
      </w:r>
      <w:r w:rsidR="00121E03" w:rsidRPr="00747E0C">
        <w:rPr>
          <w:rFonts w:ascii="BMWType V2 Regular" w:hAnsi="BMWType V2 Regular"/>
          <w:lang w:val="it-IT"/>
        </w:rPr>
        <w:t xml:space="preserve">                              </w:t>
      </w:r>
      <w:r w:rsidR="00594400" w:rsidRPr="00747E0C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783B2BCD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Società del </w:t>
      </w:r>
    </w:p>
    <w:p w14:paraId="110C57E7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B2C1A1E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Europea, 1</w:t>
      </w:r>
    </w:p>
    <w:p w14:paraId="2139837F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4C3C2D5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1DEA0323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43B8ACB4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www.bmw.it</w:t>
      </w:r>
    </w:p>
    <w:p w14:paraId="3A1C4D9F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www.mini.it</w:t>
      </w:r>
    </w:p>
    <w:p w14:paraId="6ADAA4F3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0F6F676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5.000.000 di Euro i.v.</w:t>
      </w:r>
    </w:p>
    <w:p w14:paraId="7EF9E825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44BC675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1403223</w:t>
      </w:r>
    </w:p>
    <w:p w14:paraId="51539D8A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0FCF8C2E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N. Reg. Impr.</w:t>
      </w:r>
    </w:p>
    <w:p w14:paraId="28417A68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187982/1998</w:t>
      </w:r>
    </w:p>
    <w:p w14:paraId="7301BC5F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24A48B7D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50F76AD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747E0C" w:rsidRDefault="00594400" w:rsidP="001E1771">
      <w:pPr>
        <w:pStyle w:val="zzmarginalielight"/>
        <w:framePr w:w="1337" w:h="5165" w:hRule="exact" w:wrap="around" w:x="614" w:y="10846"/>
        <w:rPr>
          <w:lang w:val="it-IT"/>
        </w:rPr>
      </w:pPr>
    </w:p>
    <w:bookmarkEnd w:id="0"/>
    <w:bookmarkEnd w:id="1"/>
    <w:p w14:paraId="140BD7D6" w14:textId="7F36831B" w:rsidR="002B0D38" w:rsidRPr="005F40F9" w:rsidRDefault="004105F1" w:rsidP="0096793A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Comunicato stampa</w:t>
      </w:r>
      <w:r w:rsidR="00AB49B5">
        <w:rPr>
          <w:rFonts w:ascii="BMW Group Light" w:hAnsi="BMW Group Light" w:cs="BMW Group Light"/>
          <w:lang w:val="it-IT"/>
        </w:rPr>
        <w:t xml:space="preserve"> </w:t>
      </w:r>
      <w:r w:rsidR="00657234">
        <w:rPr>
          <w:rFonts w:ascii="BMW Group Light" w:hAnsi="BMW Group Light" w:cs="BMW Group Light"/>
          <w:lang w:val="it-IT"/>
        </w:rPr>
        <w:t>N. 051</w:t>
      </w:r>
      <w:r w:rsidR="00657234" w:rsidRPr="00A41491">
        <w:rPr>
          <w:rFonts w:ascii="BMW Group Light" w:hAnsi="BMW Group Light" w:cs="BMW Group Light"/>
          <w:lang w:val="it-IT"/>
        </w:rPr>
        <w:t>/17</w:t>
      </w:r>
      <w:r w:rsidR="00657234" w:rsidRPr="00A41491">
        <w:rPr>
          <w:rFonts w:ascii="BMW Group Light" w:hAnsi="BMW Group Light" w:cs="BMW Group Light"/>
          <w:lang w:val="it-IT"/>
        </w:rPr>
        <w:br/>
      </w:r>
    </w:p>
    <w:p w14:paraId="2563DBB9" w14:textId="77777777" w:rsidR="002B0D38" w:rsidRPr="005F40F9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02F11DC7" w14:textId="62FD8300" w:rsidR="00710DEE" w:rsidRDefault="000A06DE" w:rsidP="00422A7C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San Donato Milanese, </w:t>
      </w:r>
      <w:r w:rsidR="008F6AF3">
        <w:rPr>
          <w:rFonts w:ascii="BMW Group Light" w:hAnsi="BMW Group Light" w:cs="BMW Group Light"/>
          <w:lang w:val="it-IT"/>
        </w:rPr>
        <w:t>16</w:t>
      </w:r>
      <w:r w:rsidR="002E466E">
        <w:rPr>
          <w:rFonts w:ascii="BMW Group Light" w:hAnsi="BMW Group Light" w:cs="BMW Group Light"/>
          <w:lang w:val="it-IT"/>
        </w:rPr>
        <w:t xml:space="preserve"> maggio </w:t>
      </w:r>
      <w:r w:rsidR="003A34DF">
        <w:rPr>
          <w:rFonts w:ascii="BMW Group Light" w:hAnsi="BMW Group Light" w:cs="BMW Group Light"/>
          <w:lang w:val="it-IT"/>
        </w:rPr>
        <w:t>2017</w:t>
      </w:r>
      <w:r w:rsidR="00257413">
        <w:rPr>
          <w:rFonts w:ascii="BMW Group Light" w:hAnsi="BMW Group Light" w:cs="BMW Group Light"/>
          <w:lang w:val="it-IT"/>
        </w:rPr>
        <w:br/>
      </w:r>
      <w:r w:rsidR="003B3E8B">
        <w:rPr>
          <w:rFonts w:ascii="BMW Group Bold" w:hAnsi="BMW Group Bold" w:cs="BMW Group Light"/>
          <w:sz w:val="28"/>
          <w:szCs w:val="28"/>
          <w:lang w:val="it-IT"/>
        </w:rPr>
        <w:br/>
      </w:r>
    </w:p>
    <w:p w14:paraId="77101F66" w14:textId="7540F6F0" w:rsidR="00422A7C" w:rsidRDefault="00077D97" w:rsidP="00422A7C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La BMW 114d </w:t>
      </w:r>
      <w:r w:rsidR="003E5E8A">
        <w:rPr>
          <w:rFonts w:ascii="BMW Group Bold" w:eastAsia="BMW Group Bold" w:hAnsi="BMW Group Bold" w:cs="BMW Group Bold"/>
          <w:sz w:val="28"/>
          <w:szCs w:val="28"/>
          <w:lang w:val="it-IT"/>
        </w:rPr>
        <w:t>pensa ai giovani</w:t>
      </w:r>
      <w:r w:rsidR="00E02715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con un’</w:t>
      </w:r>
      <w:r>
        <w:rPr>
          <w:rFonts w:ascii="BMW Group Bold" w:eastAsia="BMW Group Bold" w:hAnsi="BMW Group Bold" w:cs="BMW Group Bold"/>
          <w:sz w:val="28"/>
          <w:szCs w:val="28"/>
          <w:lang w:val="it-IT"/>
        </w:rPr>
        <w:t>iniziativa sp</w:t>
      </w:r>
      <w:r w:rsidR="00E57654">
        <w:rPr>
          <w:rFonts w:ascii="BMW Group Bold" w:eastAsia="BMW Group Bold" w:hAnsi="BMW Group Bold" w:cs="BMW Group Bold"/>
          <w:sz w:val="28"/>
          <w:szCs w:val="28"/>
          <w:lang w:val="it-IT"/>
        </w:rPr>
        <w:t>eciale dedicata ai neopatentati</w:t>
      </w:r>
    </w:p>
    <w:p w14:paraId="40919088" w14:textId="7C2F90E4" w:rsidR="00422A7C" w:rsidRPr="00E57654" w:rsidRDefault="00C56616" w:rsidP="00422A7C">
      <w:pPr>
        <w:tabs>
          <w:tab w:val="clear" w:pos="4706"/>
        </w:tabs>
        <w:ind w:right="305"/>
        <w:rPr>
          <w:rFonts w:ascii="BMW Group Light" w:eastAsia="BMW Group Bold" w:hAnsi="BMW Group Light" w:cs="BMW Group Light"/>
          <w:sz w:val="28"/>
          <w:szCs w:val="28"/>
          <w:lang w:val="it-IT"/>
        </w:rPr>
      </w:pPr>
      <w:r w:rsidRPr="00E57654">
        <w:rPr>
          <w:rFonts w:ascii="BMW Group Light" w:eastAsia="BMW Group Bold" w:hAnsi="BMW Group Light" w:cs="BMW Group Light"/>
          <w:sz w:val="28"/>
          <w:szCs w:val="28"/>
          <w:lang w:val="it-IT"/>
        </w:rPr>
        <w:t>Un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programma rivolto</w:t>
      </w:r>
      <w:r w:rsidRPr="00E57654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</w:t>
      </w:r>
      <w:r w:rsidR="00E57654">
        <w:rPr>
          <w:rFonts w:ascii="BMW Group Light" w:eastAsia="BMW Group Bold" w:hAnsi="BMW Group Light" w:cs="BMW Group Light"/>
          <w:sz w:val="28"/>
          <w:szCs w:val="28"/>
          <w:lang w:val="it-IT"/>
        </w:rPr>
        <w:t>a</w:t>
      </w:r>
      <w:r w:rsidRPr="00E57654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i </w:t>
      </w:r>
      <w:r w:rsidR="00E57654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giovani per un supporto </w:t>
      </w:r>
      <w:r w:rsidR="00BD6BE6">
        <w:rPr>
          <w:rFonts w:ascii="BMW Group Light" w:eastAsia="BMW Group Bold" w:hAnsi="BMW Group Light" w:cs="BMW Group Light"/>
          <w:sz w:val="28"/>
          <w:szCs w:val="28"/>
          <w:lang w:val="it-IT"/>
        </w:rPr>
        <w:t>ai costi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del conseguimento della</w:t>
      </w:r>
      <w:r w:rsidR="00E57654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patente</w:t>
      </w:r>
      <w:r w:rsidR="00BD6BE6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, un’offerta finanziaria 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dedicata </w:t>
      </w:r>
      <w:r w:rsidR="00BD6BE6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e il corso 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gratuito </w:t>
      </w:r>
      <w:r w:rsidR="00BD6BE6">
        <w:rPr>
          <w:rFonts w:ascii="BMW Group Light" w:eastAsia="BMW Group Bold" w:hAnsi="BMW Group Light" w:cs="BMW Group Light"/>
          <w:sz w:val="28"/>
          <w:szCs w:val="28"/>
          <w:lang w:val="it-IT"/>
        </w:rPr>
        <w:t>della BMW Driving Experience.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Nessuna limitazione per i disabili che, grazie a SpecialMente, possono accedere </w:t>
      </w:r>
      <w:r w:rsidR="003C4D69">
        <w:rPr>
          <w:rFonts w:ascii="BMW Group Light" w:eastAsia="BMW Group Bold" w:hAnsi="BMW Group Light" w:cs="BMW Group Light"/>
          <w:sz w:val="28"/>
          <w:szCs w:val="28"/>
          <w:lang w:val="it-IT"/>
        </w:rPr>
        <w:t>ai corsi della</w:t>
      </w:r>
      <w:r w:rsidR="00E02715">
        <w:rPr>
          <w:rFonts w:ascii="BMW Group Light" w:eastAsia="BMW Group Bold" w:hAnsi="BMW Group Light" w:cs="BMW Group Light"/>
          <w:sz w:val="28"/>
          <w:szCs w:val="28"/>
          <w:lang w:val="it-IT"/>
        </w:rPr>
        <w:t xml:space="preserve"> BMW Driving Experience.</w:t>
      </w:r>
    </w:p>
    <w:p w14:paraId="6D9613A1" w14:textId="77777777" w:rsidR="00C56616" w:rsidRDefault="00C56616" w:rsidP="00422A7C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</w:p>
    <w:p w14:paraId="44288C81" w14:textId="4E75079E" w:rsidR="000A3F20" w:rsidRPr="003C4D69" w:rsidRDefault="00077D97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bookmarkStart w:id="2" w:name="_GoBack"/>
      <w:bookmarkEnd w:id="2"/>
      <w:r w:rsidRPr="003C4D69">
        <w:rPr>
          <w:rFonts w:ascii="BMW Group Light" w:hAnsi="BMW Group Light" w:cs="BMW Group Light"/>
          <w:lang w:val="it-IT"/>
        </w:rPr>
        <w:t>BMW Italia lancia un</w:t>
      </w:r>
      <w:r w:rsidR="006667C9" w:rsidRPr="003C4D69">
        <w:rPr>
          <w:rFonts w:ascii="BMW Group Light" w:hAnsi="BMW Group Light" w:cs="BMW Group Light"/>
          <w:lang w:val="it-IT"/>
        </w:rPr>
        <w:t xml:space="preserve"> nuovo programma </w:t>
      </w:r>
      <w:r w:rsidR="000A3F20" w:rsidRPr="003C4D69">
        <w:rPr>
          <w:rFonts w:ascii="BMW Group Light" w:hAnsi="BMW Group Light" w:cs="BMW Group Light"/>
          <w:lang w:val="it-IT"/>
        </w:rPr>
        <w:t>a testimonianza del</w:t>
      </w:r>
      <w:r w:rsidR="00C56616" w:rsidRPr="003C4D69">
        <w:rPr>
          <w:rFonts w:ascii="BMW Group Light" w:hAnsi="BMW Group Light" w:cs="BMW Group Light"/>
          <w:lang w:val="it-IT"/>
        </w:rPr>
        <w:t>l’</w:t>
      </w:r>
      <w:r w:rsidRPr="003C4D69">
        <w:rPr>
          <w:rFonts w:ascii="BMW Group Light" w:hAnsi="BMW Group Light" w:cs="BMW Group Light"/>
          <w:lang w:val="it-IT"/>
        </w:rPr>
        <w:t>impegno</w:t>
      </w:r>
      <w:r w:rsidR="000A3F20" w:rsidRPr="003C4D69">
        <w:rPr>
          <w:rFonts w:ascii="BMW Group Light" w:hAnsi="BMW Group Light" w:cs="BMW Group Light"/>
          <w:lang w:val="it-IT"/>
        </w:rPr>
        <w:t xml:space="preserve"> dell’azienda</w:t>
      </w:r>
      <w:r w:rsidRPr="003C4D69">
        <w:rPr>
          <w:rFonts w:ascii="BMW Group Light" w:hAnsi="BMW Group Light" w:cs="BMW Group Light"/>
          <w:lang w:val="it-IT"/>
        </w:rPr>
        <w:t xml:space="preserve"> </w:t>
      </w:r>
      <w:r w:rsidR="000A3F20" w:rsidRPr="003C4D69">
        <w:rPr>
          <w:rFonts w:ascii="BMW Group Light" w:hAnsi="BMW Group Light" w:cs="BMW Group Light"/>
          <w:lang w:val="it-IT"/>
        </w:rPr>
        <w:t>nel soddisfare le es</w:t>
      </w:r>
      <w:r w:rsidR="00A459CF" w:rsidRPr="003C4D69">
        <w:rPr>
          <w:rFonts w:ascii="BMW Group Light" w:hAnsi="BMW Group Light" w:cs="BMW Group Light"/>
          <w:lang w:val="it-IT"/>
        </w:rPr>
        <w:t>igenze del C</w:t>
      </w:r>
      <w:r w:rsidR="000A3F20" w:rsidRPr="003C4D69">
        <w:rPr>
          <w:rFonts w:ascii="BMW Group Light" w:hAnsi="BMW Group Light" w:cs="BMW Group Light"/>
          <w:lang w:val="it-IT"/>
        </w:rPr>
        <w:t xml:space="preserve">liente e nel garantire un’esperienza di guida memorabile. </w:t>
      </w:r>
      <w:r w:rsidR="00E02715" w:rsidRPr="003C4D69">
        <w:rPr>
          <w:rFonts w:ascii="BMW Group Light" w:hAnsi="BMW Group Light" w:cs="BMW Group Light"/>
          <w:lang w:val="it-IT"/>
        </w:rPr>
        <w:t>I</w:t>
      </w:r>
      <w:r w:rsidR="002B3446" w:rsidRPr="003C4D69">
        <w:rPr>
          <w:rFonts w:ascii="BMW Group Light" w:hAnsi="BMW Group Light" w:cs="BMW Group Light"/>
          <w:lang w:val="it-IT"/>
        </w:rPr>
        <w:t xml:space="preserve"> destinatari esclusivi </w:t>
      </w:r>
      <w:r w:rsidR="00310E3F" w:rsidRPr="003C4D69">
        <w:rPr>
          <w:rFonts w:ascii="BMW Group Light" w:hAnsi="BMW Group Light" w:cs="BMW Group Light"/>
          <w:lang w:val="it-IT"/>
        </w:rPr>
        <w:t xml:space="preserve">dell’iniziativa </w:t>
      </w:r>
      <w:r w:rsidR="002B3446" w:rsidRPr="003C4D69">
        <w:rPr>
          <w:rFonts w:ascii="BMW Group Light" w:hAnsi="BMW Group Light" w:cs="BMW Group Light"/>
          <w:lang w:val="it-IT"/>
        </w:rPr>
        <w:t xml:space="preserve">sono </w:t>
      </w:r>
      <w:r w:rsidR="00310E3F" w:rsidRPr="003C4D69">
        <w:rPr>
          <w:rFonts w:ascii="BMW Group Light" w:hAnsi="BMW Group Light" w:cs="BMW Group Light"/>
          <w:lang w:val="it-IT"/>
        </w:rPr>
        <w:t>i giovani neopatentati e coloro che sono in procinto di c</w:t>
      </w:r>
      <w:r w:rsidR="002B3446" w:rsidRPr="003C4D69">
        <w:rPr>
          <w:rFonts w:ascii="BMW Group Light" w:hAnsi="BMW Group Light" w:cs="BMW Group Light"/>
          <w:lang w:val="it-IT"/>
        </w:rPr>
        <w:t xml:space="preserve">onseguire </w:t>
      </w:r>
      <w:r w:rsidR="0014787A" w:rsidRPr="003C4D69">
        <w:rPr>
          <w:rFonts w:ascii="BMW Group Light" w:hAnsi="BMW Group Light" w:cs="BMW Group Light"/>
          <w:lang w:val="it-IT"/>
        </w:rPr>
        <w:t>la patente</w:t>
      </w:r>
      <w:r w:rsidR="00B875CB" w:rsidRPr="003C4D69">
        <w:rPr>
          <w:rFonts w:ascii="BMW Group Light" w:hAnsi="BMW Group Light" w:cs="BMW Group Light"/>
          <w:lang w:val="it-IT"/>
        </w:rPr>
        <w:t>,</w:t>
      </w:r>
      <w:r w:rsidR="000372A6" w:rsidRPr="003C4D69">
        <w:rPr>
          <w:rFonts w:ascii="BMW Group Light" w:hAnsi="BMW Group Light" w:cs="BMW Group Light"/>
          <w:lang w:val="it-IT"/>
        </w:rPr>
        <w:t xml:space="preserve"> per affiancarli</w:t>
      </w:r>
      <w:r w:rsidR="00E8682D" w:rsidRPr="003C4D69">
        <w:rPr>
          <w:rFonts w:ascii="BMW Group Light" w:hAnsi="BMW Group Light" w:cs="BMW Group Light"/>
          <w:lang w:val="it-IT"/>
        </w:rPr>
        <w:t xml:space="preserve"> </w:t>
      </w:r>
      <w:r w:rsidR="00A459CF" w:rsidRPr="003C4D69">
        <w:rPr>
          <w:rFonts w:ascii="BMW Group Light" w:hAnsi="BMW Group Light" w:cs="BMW Group Light"/>
          <w:lang w:val="it-IT"/>
        </w:rPr>
        <w:t xml:space="preserve">nella guida </w:t>
      </w:r>
      <w:r w:rsidR="008A05C4" w:rsidRPr="003C4D69">
        <w:rPr>
          <w:rFonts w:ascii="BMW Group Light" w:hAnsi="BMW Group Light" w:cs="BMW Group Light"/>
          <w:lang w:val="it-IT"/>
        </w:rPr>
        <w:t>s</w:t>
      </w:r>
      <w:r w:rsidR="00E8682D" w:rsidRPr="003C4D69">
        <w:rPr>
          <w:rFonts w:ascii="BMW Group Light" w:hAnsi="BMW Group Light" w:cs="BMW Group Light"/>
          <w:lang w:val="it-IT"/>
        </w:rPr>
        <w:t>in dal primo</w:t>
      </w:r>
      <w:r w:rsidR="00B875CB" w:rsidRPr="003C4D69">
        <w:rPr>
          <w:rFonts w:ascii="BMW Group Light" w:hAnsi="BMW Group Light" w:cs="BMW Group Light"/>
          <w:lang w:val="it-IT"/>
        </w:rPr>
        <w:t xml:space="preserve"> </w:t>
      </w:r>
      <w:r w:rsidR="000F4899" w:rsidRPr="003C4D69">
        <w:rPr>
          <w:rFonts w:ascii="BMW Group Light" w:hAnsi="BMW Group Light" w:cs="BMW Group Light"/>
          <w:lang w:val="it-IT"/>
        </w:rPr>
        <w:t>indimenticabile</w:t>
      </w:r>
      <w:r w:rsidR="00E8682D" w:rsidRPr="003C4D69">
        <w:rPr>
          <w:rFonts w:ascii="BMW Group Light" w:hAnsi="BMW Group Light" w:cs="BMW Group Light"/>
          <w:lang w:val="it-IT"/>
        </w:rPr>
        <w:t xml:space="preserve"> </w:t>
      </w:r>
      <w:r w:rsidR="000372A6" w:rsidRPr="003C4D69">
        <w:rPr>
          <w:rFonts w:ascii="BMW Group Light" w:hAnsi="BMW Group Light" w:cs="BMW Group Light"/>
          <w:lang w:val="it-IT"/>
        </w:rPr>
        <w:t>momento</w:t>
      </w:r>
      <w:r w:rsidR="00E8682D" w:rsidRPr="003C4D69">
        <w:rPr>
          <w:rFonts w:ascii="BMW Group Light" w:hAnsi="BMW Group Light" w:cs="BMW Group Light"/>
          <w:lang w:val="it-IT"/>
        </w:rPr>
        <w:t>: la scelta della prima auto.</w:t>
      </w:r>
    </w:p>
    <w:p w14:paraId="26652FF7" w14:textId="77777777" w:rsidR="000A3F20" w:rsidRPr="003C4D69" w:rsidRDefault="000A3F20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64DD53FF" w14:textId="5C031806" w:rsidR="00DF7805" w:rsidRDefault="00D10E0F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 w:rsidRPr="00D47B29">
        <w:rPr>
          <w:rFonts w:ascii="BMW Group Light" w:hAnsi="BMW Group Light" w:cs="BMW Group Light"/>
          <w:lang w:val="it-IT"/>
        </w:rPr>
        <w:t xml:space="preserve">Dal </w:t>
      </w:r>
      <w:r w:rsidR="0055432A" w:rsidRPr="00D47B29">
        <w:rPr>
          <w:rFonts w:ascii="BMW Group Light" w:hAnsi="BMW Group Light" w:cs="BMW Group Light"/>
          <w:lang w:val="it-IT"/>
        </w:rPr>
        <w:t xml:space="preserve">15 </w:t>
      </w:r>
      <w:r w:rsidR="00820FC5" w:rsidRPr="00D47B29">
        <w:rPr>
          <w:rFonts w:ascii="BMW Group Light" w:hAnsi="BMW Group Light" w:cs="BMW Group Light"/>
          <w:lang w:val="it-IT"/>
        </w:rPr>
        <w:t>maggio</w:t>
      </w:r>
      <w:r w:rsidR="0055432A" w:rsidRPr="00D47B29">
        <w:rPr>
          <w:rFonts w:ascii="BMW Group Light" w:hAnsi="BMW Group Light" w:cs="BMW Group Light"/>
          <w:lang w:val="it-IT"/>
        </w:rPr>
        <w:t xml:space="preserve"> al 31 dicembre 2017,</w:t>
      </w:r>
      <w:r w:rsidR="000372A6" w:rsidRPr="00D47B29">
        <w:rPr>
          <w:rFonts w:ascii="BMW Group Light" w:hAnsi="BMW Group Light" w:cs="BMW Group Light"/>
          <w:lang w:val="it-IT"/>
        </w:rPr>
        <w:t xml:space="preserve"> coloro che acquisteranno una BMW </w:t>
      </w:r>
      <w:r w:rsidR="00C14BD7" w:rsidRPr="00D47B29">
        <w:rPr>
          <w:rFonts w:ascii="BMW Group Light" w:hAnsi="BMW Group Light" w:cs="BMW Group Light"/>
          <w:lang w:val="it-IT"/>
        </w:rPr>
        <w:t xml:space="preserve">114d, </w:t>
      </w:r>
      <w:r w:rsidR="000372A6" w:rsidRPr="00D47B29">
        <w:rPr>
          <w:rFonts w:ascii="BMW Group Light" w:hAnsi="BMW Group Light" w:cs="BMW Group Light"/>
          <w:lang w:val="it-IT"/>
        </w:rPr>
        <w:t>il cui rapporto peso potenza resta entro i massimali richiesti dalla legge per i neopatentati per i primi 12 me</w:t>
      </w:r>
      <w:r w:rsidR="00C14BD7" w:rsidRPr="00D47B29">
        <w:rPr>
          <w:rFonts w:ascii="BMW Group Light" w:hAnsi="BMW Group Light" w:cs="BMW Group Light"/>
          <w:lang w:val="it-IT"/>
        </w:rPr>
        <w:t>si di guida</w:t>
      </w:r>
      <w:r w:rsidR="000372A6" w:rsidRPr="00D47B29">
        <w:rPr>
          <w:rFonts w:ascii="BMW Group Light" w:hAnsi="BMW Group Light" w:cs="BMW Group Light"/>
          <w:lang w:val="it-IT"/>
        </w:rPr>
        <w:t xml:space="preserve">, </w:t>
      </w:r>
      <w:r w:rsidR="00D24749" w:rsidRPr="003C276B">
        <w:rPr>
          <w:lang w:val="it-IT"/>
        </w:rPr>
        <w:t>potranno usufruire di un supporto sp</w:t>
      </w:r>
      <w:r w:rsidR="00D24749">
        <w:rPr>
          <w:lang w:val="it-IT"/>
        </w:rPr>
        <w:t>eciale per sostenere le spese del conseguimento della patente.</w:t>
      </w:r>
    </w:p>
    <w:p w14:paraId="1A158716" w14:textId="77777777" w:rsidR="00DF7805" w:rsidRDefault="00DF7805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4CC17288" w14:textId="3453B3B5" w:rsidR="00D24749" w:rsidRDefault="00D24749" w:rsidP="00422A7C">
      <w:pPr>
        <w:tabs>
          <w:tab w:val="clear" w:pos="4706"/>
        </w:tabs>
        <w:ind w:right="305"/>
        <w:rPr>
          <w:lang w:val="it-IT"/>
        </w:rPr>
      </w:pPr>
      <w:r>
        <w:rPr>
          <w:lang w:val="it-IT"/>
        </w:rPr>
        <w:t>Inoltre, è stato strutturato un piano finanziario dedicato, della durata di 12 mesi, volto ad agevolare l’acquisto della prima auto e ad accompagnare il Cliente, l’anno successivo, alla sostituzione della stessa con una vettura di motorizzazione superiore.</w:t>
      </w:r>
    </w:p>
    <w:p w14:paraId="0A21FA9A" w14:textId="77777777" w:rsidR="00D24749" w:rsidRDefault="00D24749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5EAD3EB1" w14:textId="79E700D6" w:rsidR="00AA7E60" w:rsidRDefault="00DF7805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L’iniziativa prevede anche la </w:t>
      </w:r>
      <w:r w:rsidR="000372A6" w:rsidRPr="00D47B29">
        <w:rPr>
          <w:rFonts w:ascii="BMW Group Light" w:hAnsi="BMW Group Light" w:cs="BMW Group Light"/>
          <w:lang w:val="it-IT"/>
        </w:rPr>
        <w:t>partecipazione</w:t>
      </w:r>
      <w:r w:rsidR="0044151A" w:rsidRPr="00D47B29">
        <w:rPr>
          <w:rFonts w:ascii="BMW Group Light" w:hAnsi="BMW Group Light" w:cs="BMW Group Light"/>
          <w:lang w:val="it-IT"/>
        </w:rPr>
        <w:t xml:space="preserve"> gratuita</w:t>
      </w:r>
      <w:r w:rsidR="000372A6" w:rsidRPr="00D47B29">
        <w:rPr>
          <w:rFonts w:ascii="BMW Group Light" w:hAnsi="BMW Group Light" w:cs="BMW Group Light"/>
          <w:lang w:val="it-IT"/>
        </w:rPr>
        <w:t xml:space="preserve"> </w:t>
      </w:r>
      <w:r w:rsidR="00086EBA" w:rsidRPr="00D47B29">
        <w:rPr>
          <w:rFonts w:ascii="BMW Group Light" w:hAnsi="BMW Group Light" w:cs="BMW Group Light"/>
          <w:lang w:val="it-IT"/>
        </w:rPr>
        <w:t>a</w:t>
      </w:r>
      <w:r w:rsidR="000372A6" w:rsidRPr="00D47B29">
        <w:rPr>
          <w:rFonts w:ascii="BMW Group Light" w:hAnsi="BMW Group Light" w:cs="BMW Group Light"/>
          <w:lang w:val="it-IT"/>
        </w:rPr>
        <w:t xml:space="preserve"> un corso di guida sicura avanzata BMW Driving Experience</w:t>
      </w:r>
      <w:r w:rsidR="00C37D94" w:rsidRPr="00D47B29">
        <w:rPr>
          <w:rFonts w:ascii="BMW Group Light" w:hAnsi="BMW Group Light" w:cs="BMW Group Light"/>
          <w:lang w:val="it-IT"/>
        </w:rPr>
        <w:t>,</w:t>
      </w:r>
      <w:r w:rsidR="00C37D94" w:rsidRPr="003C4D69">
        <w:rPr>
          <w:rFonts w:ascii="BMW Group Light" w:hAnsi="BMW Group Light" w:cs="BMW Group Light"/>
          <w:lang w:val="it-IT"/>
        </w:rPr>
        <w:t xml:space="preserve"> </w:t>
      </w:r>
      <w:r w:rsidR="000372A6" w:rsidRPr="003C4D69">
        <w:rPr>
          <w:rFonts w:ascii="BMW Group Light" w:hAnsi="BMW Group Light" w:cs="BMW Group Light"/>
          <w:lang w:val="it-IT"/>
        </w:rPr>
        <w:t>che offre l’opportunità di perfezion</w:t>
      </w:r>
      <w:r w:rsidR="00051FC0">
        <w:rPr>
          <w:rFonts w:ascii="BMW Group Light" w:hAnsi="BMW Group Light" w:cs="BMW Group Light"/>
          <w:lang w:val="it-IT"/>
        </w:rPr>
        <w:t>are la</w:t>
      </w:r>
      <w:r w:rsidR="000372A6" w:rsidRPr="003C4D69">
        <w:rPr>
          <w:rFonts w:ascii="BMW Group Light" w:hAnsi="BMW Group Light" w:cs="BMW Group Light"/>
          <w:lang w:val="it-IT"/>
        </w:rPr>
        <w:t xml:space="preserve"> propri</w:t>
      </w:r>
      <w:r w:rsidR="00051FC0">
        <w:rPr>
          <w:rFonts w:ascii="BMW Group Light" w:hAnsi="BMW Group Light" w:cs="BMW Group Light"/>
          <w:lang w:val="it-IT"/>
        </w:rPr>
        <w:t>a tecnica</w:t>
      </w:r>
      <w:r w:rsidR="000372A6" w:rsidRPr="003C4D69">
        <w:rPr>
          <w:rFonts w:ascii="BMW Group Light" w:hAnsi="BMW Group Light" w:cs="BMW Group Light"/>
          <w:lang w:val="it-IT"/>
        </w:rPr>
        <w:t xml:space="preserve"> di guida</w:t>
      </w:r>
      <w:r w:rsidR="00163CC4">
        <w:rPr>
          <w:rFonts w:ascii="BMW Group Light" w:hAnsi="BMW Group Light" w:cs="BMW Group Light"/>
          <w:lang w:val="it-IT"/>
        </w:rPr>
        <w:t xml:space="preserve"> e di capacità d’utilizzo</w:t>
      </w:r>
      <w:r w:rsidR="008909C3">
        <w:rPr>
          <w:rFonts w:ascii="BMW Group Light" w:hAnsi="BMW Group Light" w:cs="BMW Group Light"/>
          <w:lang w:val="it-IT"/>
        </w:rPr>
        <w:t xml:space="preserve"> del veicolo,</w:t>
      </w:r>
      <w:r w:rsidR="000372A6" w:rsidRPr="003C4D69">
        <w:rPr>
          <w:rFonts w:ascii="BMW Group Light" w:hAnsi="BMW Group Light" w:cs="BMW Group Light"/>
          <w:lang w:val="it-IT"/>
        </w:rPr>
        <w:t xml:space="preserve"> </w:t>
      </w:r>
      <w:r w:rsidR="00847994">
        <w:rPr>
          <w:rFonts w:ascii="BMW Group Light" w:hAnsi="BMW Group Light" w:cs="BMW Group Light"/>
          <w:lang w:val="it-IT"/>
        </w:rPr>
        <w:t>consentendo</w:t>
      </w:r>
      <w:r w:rsidR="00D47B29">
        <w:rPr>
          <w:rFonts w:ascii="BMW Group Light" w:hAnsi="BMW Group Light" w:cs="BMW Group Light"/>
          <w:lang w:val="it-IT"/>
        </w:rPr>
        <w:t xml:space="preserve"> inoltre</w:t>
      </w:r>
      <w:r w:rsidR="00847994">
        <w:rPr>
          <w:rFonts w:ascii="BMW Group Light" w:hAnsi="BMW Group Light" w:cs="BMW Group Light"/>
          <w:lang w:val="it-IT"/>
        </w:rPr>
        <w:t xml:space="preserve"> al neo </w:t>
      </w:r>
      <w:r w:rsidR="00866341">
        <w:rPr>
          <w:rFonts w:ascii="BMW Group Light" w:hAnsi="BMW Group Light" w:cs="BMW Group Light"/>
          <w:lang w:val="it-IT"/>
        </w:rPr>
        <w:t xml:space="preserve">patentato </w:t>
      </w:r>
      <w:r w:rsidR="00847994">
        <w:rPr>
          <w:rFonts w:ascii="BMW Group Light" w:hAnsi="BMW Group Light" w:cs="BMW Group Light"/>
          <w:lang w:val="it-IT"/>
        </w:rPr>
        <w:t>di</w:t>
      </w:r>
      <w:r w:rsidR="005C7809">
        <w:rPr>
          <w:rFonts w:ascii="BMW Group Light" w:hAnsi="BMW Group Light" w:cs="BMW Group Light"/>
          <w:lang w:val="it-IT"/>
        </w:rPr>
        <w:t xml:space="preserve"> </w:t>
      </w:r>
      <w:r w:rsidR="00BA2608">
        <w:rPr>
          <w:rFonts w:ascii="BMW Group Light" w:hAnsi="BMW Group Light" w:cs="BMW Group Light"/>
          <w:lang w:val="it-IT"/>
        </w:rPr>
        <w:t xml:space="preserve">sperimentare le </w:t>
      </w:r>
      <w:r w:rsidR="00926C1C" w:rsidRPr="003C4D69">
        <w:rPr>
          <w:rFonts w:ascii="BMW Group Light" w:hAnsi="BMW Group Light" w:cs="BMW Group Light"/>
          <w:lang w:val="it-IT"/>
        </w:rPr>
        <w:t>condizioni</w:t>
      </w:r>
      <w:r w:rsidR="000372A6" w:rsidRPr="003C4D69">
        <w:rPr>
          <w:rFonts w:ascii="BMW Group Light" w:hAnsi="BMW Group Light" w:cs="BMW Group Light"/>
          <w:lang w:val="it-IT"/>
        </w:rPr>
        <w:t xml:space="preserve"> di pericolo che potrebbero verificarsi nella circolazione su</w:t>
      </w:r>
      <w:r w:rsidR="002006DE" w:rsidRPr="003C4D69">
        <w:rPr>
          <w:rFonts w:ascii="BMW Group Light" w:hAnsi="BMW Group Light" w:cs="BMW Group Light"/>
          <w:lang w:val="it-IT"/>
        </w:rPr>
        <w:t xml:space="preserve"> strada per </w:t>
      </w:r>
      <w:r w:rsidR="0079653C" w:rsidRPr="003C4D69">
        <w:rPr>
          <w:rFonts w:ascii="BMW Group Light" w:hAnsi="BMW Group Light" w:cs="BMW Group Light"/>
          <w:lang w:val="it-IT"/>
        </w:rPr>
        <w:t xml:space="preserve">essere in grado di </w:t>
      </w:r>
      <w:r w:rsidR="003F1D62" w:rsidRPr="003C4D69">
        <w:rPr>
          <w:rFonts w:ascii="BMW Group Light" w:hAnsi="BMW Group Light" w:cs="BMW Group Light"/>
          <w:lang w:val="it-IT"/>
        </w:rPr>
        <w:t>affrontarle al meglio</w:t>
      </w:r>
      <w:r w:rsidR="0079653C" w:rsidRPr="003C4D69">
        <w:rPr>
          <w:rFonts w:ascii="BMW Group Light" w:hAnsi="BMW Group Light" w:cs="BMW Group Light"/>
          <w:lang w:val="it-IT"/>
        </w:rPr>
        <w:t>.</w:t>
      </w:r>
    </w:p>
    <w:p w14:paraId="1AF108BB" w14:textId="77777777" w:rsidR="00B0634B" w:rsidRDefault="00B0634B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31339005" w14:textId="6E01F0D0" w:rsidR="001E1771" w:rsidRDefault="001E1771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 w:rsidRPr="001E1771">
        <w:rPr>
          <w:rFonts w:ascii="BMW Group Light" w:hAnsi="BMW Group Light" w:cs="BMW Group Light"/>
          <w:lang w:val="it-IT"/>
        </w:rPr>
        <w:t>Con questa proposta, BMW Italia ribadisce e valorizza l’impo</w:t>
      </w:r>
      <w:r w:rsidR="00D24749">
        <w:rPr>
          <w:rFonts w:ascii="BMW Group Light" w:hAnsi="BMW Group Light" w:cs="BMW Group Light"/>
          <w:lang w:val="it-IT"/>
        </w:rPr>
        <w:t xml:space="preserve">rtanza della sicurezza stradale, </w:t>
      </w:r>
      <w:r w:rsidR="00D24749" w:rsidRPr="003C276B">
        <w:rPr>
          <w:lang w:val="it-IT"/>
        </w:rPr>
        <w:t>sopratt</w:t>
      </w:r>
      <w:r w:rsidR="00D24749">
        <w:rPr>
          <w:lang w:val="it-IT"/>
        </w:rPr>
        <w:t xml:space="preserve">utto tra i giovani, esprimendo </w:t>
      </w:r>
      <w:r w:rsidRPr="001E1771">
        <w:rPr>
          <w:rFonts w:ascii="BMW Group Light" w:hAnsi="BMW Group Light" w:cs="BMW Group Light"/>
          <w:lang w:val="it-IT"/>
        </w:rPr>
        <w:t xml:space="preserve">la volontà di offrire l’efficiente combinazione di tecnologie avanzate e corsi di formazione e di pratica di guida propedeutici </w:t>
      </w:r>
      <w:r w:rsidR="00086EBA" w:rsidRPr="001E1771">
        <w:rPr>
          <w:rFonts w:ascii="BMW Group Light" w:hAnsi="BMW Group Light" w:cs="BMW Group Light"/>
          <w:lang w:val="it-IT"/>
        </w:rPr>
        <w:t>a</w:t>
      </w:r>
      <w:r w:rsidRPr="001E1771">
        <w:rPr>
          <w:rFonts w:ascii="BMW Group Light" w:hAnsi="BMW Group Light" w:cs="BMW Group Light"/>
          <w:lang w:val="it-IT"/>
        </w:rPr>
        <w:t xml:space="preserve"> un corretto e sicuro utilizzo delle stesse. BMW Driving Experience è la dimostrazione concreta dell’impegno di BMW Italia in tal senso.</w:t>
      </w:r>
    </w:p>
    <w:p w14:paraId="17BC3974" w14:textId="77777777" w:rsidR="00203082" w:rsidRDefault="00203082" w:rsidP="00422A7C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1E7C36D4" w14:textId="3AD092B1" w:rsidR="00163CC4" w:rsidRPr="00866341" w:rsidRDefault="00163CC4" w:rsidP="00163CC4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 w:rsidRPr="008909C3">
        <w:rPr>
          <w:rFonts w:ascii="BMW Group Light" w:hAnsi="BMW Group Light" w:cs="BMW Group Light"/>
          <w:lang w:val="it-IT"/>
        </w:rPr>
        <w:t>Per la prim</w:t>
      </w:r>
      <w:r w:rsidR="00267E60">
        <w:rPr>
          <w:rFonts w:ascii="BMW Group Light" w:hAnsi="BMW Group Light" w:cs="BMW Group Light"/>
          <w:lang w:val="it-IT"/>
        </w:rPr>
        <w:t xml:space="preserve">a volta quest’anno, </w:t>
      </w:r>
      <w:r w:rsidR="00267E60" w:rsidRPr="00D47B29">
        <w:rPr>
          <w:rFonts w:ascii="BMW Group Light" w:hAnsi="BMW Group Light" w:cs="BMW Group Light"/>
          <w:lang w:val="it-IT"/>
        </w:rPr>
        <w:t xml:space="preserve">due BMW </w:t>
      </w:r>
      <w:r w:rsidRPr="00D47B29">
        <w:rPr>
          <w:rFonts w:ascii="BMW Group Light" w:hAnsi="BMW Group Light" w:cs="BMW Group Light"/>
          <w:lang w:val="it-IT"/>
        </w:rPr>
        <w:t>114d saranno</w:t>
      </w:r>
      <w:r w:rsidRPr="008909C3">
        <w:rPr>
          <w:rFonts w:ascii="BMW Group Light" w:hAnsi="BMW Group Light" w:cs="BMW Group Light"/>
          <w:lang w:val="it-IT"/>
        </w:rPr>
        <w:t xml:space="preserve"> integrate nel parco auto BMW Driving Experience, dando così la possibilità anche ai neopatentati di partecipare ai corsi guida sicura avanzata proposti dal programma e contribuendo a rafforzare ulteriormente l’importanza della sicurezza stradale verso coloro che sono da poco al volante di un’auto</w:t>
      </w:r>
      <w:r w:rsidRPr="00866341">
        <w:rPr>
          <w:rFonts w:ascii="BMW Group Light" w:hAnsi="BMW Group Light" w:cs="BMW Group Light"/>
          <w:lang w:val="it-IT"/>
        </w:rPr>
        <w:t>.</w:t>
      </w:r>
    </w:p>
    <w:p w14:paraId="22305BD1" w14:textId="77777777" w:rsidR="00682724" w:rsidRDefault="00682724" w:rsidP="00F45D3E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</w:p>
    <w:p w14:paraId="7B8A12E6" w14:textId="1F58B89D" w:rsidR="0054643C" w:rsidRDefault="00B875CB" w:rsidP="001E1771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L’inizia</w:t>
      </w:r>
      <w:r w:rsidR="001E1771">
        <w:rPr>
          <w:rFonts w:ascii="BMW Group Light" w:hAnsi="BMW Group Light" w:cs="BMW Group Light"/>
          <w:lang w:val="it-IT"/>
        </w:rPr>
        <w:t xml:space="preserve">tiva è </w:t>
      </w:r>
      <w:r w:rsidR="001E1771" w:rsidRPr="00D47B29">
        <w:rPr>
          <w:rFonts w:ascii="BMW Group Light" w:hAnsi="BMW Group Light" w:cs="BMW Group Light"/>
          <w:lang w:val="it-IT"/>
        </w:rPr>
        <w:t>rivolta a tutti</w:t>
      </w:r>
      <w:r>
        <w:rPr>
          <w:rFonts w:ascii="BMW Group Light" w:hAnsi="BMW Group Light" w:cs="BMW Group Light"/>
          <w:lang w:val="it-IT"/>
        </w:rPr>
        <w:t xml:space="preserve">, </w:t>
      </w:r>
      <w:r w:rsidR="002D7B3A">
        <w:rPr>
          <w:rFonts w:ascii="BMW Group Light" w:hAnsi="BMW Group Light" w:cs="BMW Group Light"/>
          <w:lang w:val="it-IT"/>
        </w:rPr>
        <w:t>senza alcuna differenziazio</w:t>
      </w:r>
      <w:r w:rsidR="008D3ECA">
        <w:rPr>
          <w:rFonts w:ascii="BMW Group Light" w:hAnsi="BMW Group Light" w:cs="BMW Group Light"/>
          <w:lang w:val="it-IT"/>
        </w:rPr>
        <w:t xml:space="preserve">ne tra normodotati e disabili, </w:t>
      </w:r>
      <w:r w:rsidR="00664120">
        <w:rPr>
          <w:rFonts w:ascii="BMW Group Light" w:hAnsi="BMW Group Light" w:cs="BMW Group Light"/>
          <w:lang w:val="it-IT"/>
        </w:rPr>
        <w:t xml:space="preserve">ricalcando </w:t>
      </w:r>
      <w:r w:rsidR="002D7B3A">
        <w:rPr>
          <w:rFonts w:ascii="BMW Group Light" w:hAnsi="BMW Group Light" w:cs="BMW Group Light"/>
          <w:lang w:val="it-IT"/>
        </w:rPr>
        <w:t>il percorso di inclusione sociale dell’intero progetto correla</w:t>
      </w:r>
      <w:r w:rsidR="001E1771">
        <w:rPr>
          <w:rFonts w:ascii="BMW Group Light" w:hAnsi="BMW Group Light" w:cs="BMW Group Light"/>
          <w:lang w:val="it-IT"/>
        </w:rPr>
        <w:t xml:space="preserve">to alla BMW </w:t>
      </w:r>
      <w:r w:rsidR="001E1771">
        <w:rPr>
          <w:rFonts w:ascii="BMW Group Light" w:hAnsi="BMW Group Light" w:cs="BMW Group Light"/>
          <w:lang w:val="it-IT"/>
        </w:rPr>
        <w:lastRenderedPageBreak/>
        <w:t>Driving Experience</w:t>
      </w:r>
      <w:r w:rsidR="00D215F9">
        <w:rPr>
          <w:rFonts w:ascii="BMW Group Light" w:hAnsi="BMW Group Light" w:cs="BMW Group Light"/>
          <w:lang w:val="it-IT"/>
        </w:rPr>
        <w:t>,</w:t>
      </w:r>
      <w:r w:rsidR="001E1771">
        <w:rPr>
          <w:rFonts w:ascii="BMW Group Light" w:hAnsi="BMW Group Light" w:cs="BMW Group Light"/>
          <w:lang w:val="it-IT"/>
        </w:rPr>
        <w:t xml:space="preserve"> che </w:t>
      </w:r>
      <w:r w:rsidR="002D7B3A">
        <w:rPr>
          <w:rFonts w:ascii="BMW Group Light" w:hAnsi="BMW Group Light" w:cs="BMW Group Light"/>
          <w:lang w:val="it-IT"/>
        </w:rPr>
        <w:t>quest’anno offre</w:t>
      </w:r>
      <w:r w:rsidR="00CC2F93">
        <w:rPr>
          <w:rFonts w:ascii="BMW Group Light" w:hAnsi="BMW Group Light" w:cs="BMW Group Light"/>
          <w:lang w:val="it-IT"/>
        </w:rPr>
        <w:t xml:space="preserve"> </w:t>
      </w:r>
      <w:r w:rsidR="00CC2F93" w:rsidRPr="00CC2F93">
        <w:rPr>
          <w:rFonts w:ascii="BMW Group Light" w:hAnsi="BMW Group Light" w:cs="BMW Group Light"/>
          <w:lang w:val="it-IT"/>
        </w:rPr>
        <w:t>anche a</w:t>
      </w:r>
      <w:r w:rsidR="00CC2F93">
        <w:rPr>
          <w:rFonts w:ascii="BMW Group Light" w:hAnsi="BMW Group Light" w:cs="BMW Group Light"/>
          <w:lang w:val="it-IT"/>
        </w:rPr>
        <w:t>lle</w:t>
      </w:r>
      <w:r w:rsidR="0054643C">
        <w:rPr>
          <w:rFonts w:ascii="BMW Group Light" w:hAnsi="BMW Group Light" w:cs="BMW Group Light"/>
          <w:lang w:val="it-IT"/>
        </w:rPr>
        <w:t xml:space="preserve"> persone con disabilità motoria</w:t>
      </w:r>
      <w:r w:rsidR="002D7B3A">
        <w:rPr>
          <w:rFonts w:ascii="BMW Group Light" w:hAnsi="BMW Group Light" w:cs="BMW Group Light"/>
          <w:lang w:val="it-IT"/>
        </w:rPr>
        <w:t xml:space="preserve"> la possibilità di partecipare ai corsi di guida sicura</w:t>
      </w:r>
      <w:r w:rsidR="00CC2F93">
        <w:rPr>
          <w:rFonts w:ascii="BMW Group Light" w:hAnsi="BMW Group Light" w:cs="BMW Group Light"/>
          <w:lang w:val="it-IT"/>
        </w:rPr>
        <w:t xml:space="preserve"> previsti dal programma</w:t>
      </w:r>
      <w:r w:rsidR="00242E49">
        <w:rPr>
          <w:rFonts w:ascii="BMW Group Light" w:hAnsi="BMW Group Light" w:cs="BMW Group Light"/>
          <w:lang w:val="it-IT"/>
        </w:rPr>
        <w:t xml:space="preserve">. </w:t>
      </w:r>
    </w:p>
    <w:p w14:paraId="45249A00" w14:textId="7B040114" w:rsidR="00B875CB" w:rsidRDefault="00242E49" w:rsidP="001E1771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Per la prima volta</w:t>
      </w:r>
      <w:r w:rsidR="00495448">
        <w:rPr>
          <w:rFonts w:ascii="BMW Group Light" w:hAnsi="BMW Group Light" w:cs="BMW Group Light"/>
          <w:lang w:val="it-IT"/>
        </w:rPr>
        <w:t>, infatti,</w:t>
      </w:r>
      <w:r>
        <w:rPr>
          <w:rFonts w:ascii="BMW Group Light" w:hAnsi="BMW Group Light" w:cs="BMW Group Light"/>
          <w:lang w:val="it-IT"/>
        </w:rPr>
        <w:t xml:space="preserve"> nel</w:t>
      </w:r>
      <w:r w:rsidR="00495448">
        <w:rPr>
          <w:rFonts w:ascii="BMW Group Light" w:hAnsi="BMW Group Light" w:cs="BMW Group Light"/>
          <w:lang w:val="it-IT"/>
        </w:rPr>
        <w:t xml:space="preserve"> parco auto della</w:t>
      </w:r>
      <w:r>
        <w:rPr>
          <w:rFonts w:ascii="BMW Group Light" w:hAnsi="BMW Group Light" w:cs="BMW Group Light"/>
          <w:lang w:val="it-IT"/>
        </w:rPr>
        <w:t xml:space="preserve"> BMW Driving Experience </w:t>
      </w:r>
      <w:r w:rsidR="00C675CA">
        <w:rPr>
          <w:rFonts w:ascii="BMW Group Light" w:hAnsi="BMW Group Light" w:cs="BMW Group Light"/>
          <w:lang w:val="it-IT"/>
        </w:rPr>
        <w:t>sono stati</w:t>
      </w:r>
      <w:r w:rsidR="00495448">
        <w:rPr>
          <w:rFonts w:ascii="BMW Group Light" w:hAnsi="BMW Group Light" w:cs="BMW Group Light"/>
          <w:lang w:val="it-IT"/>
        </w:rPr>
        <w:t xml:space="preserve"> </w:t>
      </w:r>
      <w:r w:rsidR="00C675CA">
        <w:rPr>
          <w:rFonts w:ascii="BMW Group Light" w:hAnsi="BMW Group Light" w:cs="BMW Group Light"/>
          <w:lang w:val="it-IT"/>
        </w:rPr>
        <w:t>inseriti modelli allestiti con dispositivi di</w:t>
      </w:r>
      <w:r w:rsidR="00495448">
        <w:rPr>
          <w:rFonts w:ascii="BMW Group Light" w:hAnsi="BMW Group Light" w:cs="BMW Group Light"/>
          <w:lang w:val="it-IT"/>
        </w:rPr>
        <w:t xml:space="preserve"> guida a controllo elettronico</w:t>
      </w:r>
      <w:r w:rsidR="001E1771">
        <w:rPr>
          <w:rFonts w:ascii="BMW Group Light" w:hAnsi="BMW Group Light" w:cs="BMW Group Light"/>
          <w:lang w:val="it-IT"/>
        </w:rPr>
        <w:t>.</w:t>
      </w:r>
    </w:p>
    <w:p w14:paraId="282EAD59" w14:textId="77777777" w:rsidR="00EE6D68" w:rsidRDefault="00EE6D6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cs="BMWType V2 Light"/>
          <w:szCs w:val="22"/>
          <w:lang w:val="it-IT"/>
        </w:rPr>
      </w:pPr>
    </w:p>
    <w:p w14:paraId="0B7BB304" w14:textId="47458A8C" w:rsidR="007E58A4" w:rsidRDefault="00EE6D6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cs="BMWType V2 Light"/>
          <w:szCs w:val="22"/>
          <w:lang w:val="it-IT"/>
        </w:rPr>
        <w:t>I corsi di guida della BMW Driving Experience proseguiranno fino a dicembre 2018.</w:t>
      </w:r>
    </w:p>
    <w:p w14:paraId="238F61B8" w14:textId="77777777" w:rsidR="007E58A4" w:rsidRDefault="007E58A4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4EA48B56" w14:textId="77777777" w:rsidR="007E58A4" w:rsidRDefault="007E58A4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7BAEC62" w14:textId="77777777" w:rsidR="00495448" w:rsidRDefault="0049544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2EB1F3D9" w14:textId="77777777"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Per ulteriori informazioni:</w:t>
      </w:r>
    </w:p>
    <w:p w14:paraId="7BE488AC" w14:textId="77777777"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95C1B36" w14:textId="77777777" w:rsidR="00477362" w:rsidRPr="00077D97" w:rsidRDefault="00477362" w:rsidP="0047736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077D97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Alessandro Toffanin</w:t>
      </w:r>
    </w:p>
    <w:p w14:paraId="2D8C894F" w14:textId="77777777" w:rsidR="00477362" w:rsidRPr="00077D97" w:rsidRDefault="00477362" w:rsidP="0047736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077D97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BMW Group Italia</w:t>
      </w:r>
    </w:p>
    <w:p w14:paraId="037C795D" w14:textId="77777777" w:rsidR="00477362" w:rsidRPr="00477362" w:rsidRDefault="00477362" w:rsidP="0047736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477362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Product Communications BMW</w:t>
      </w:r>
    </w:p>
    <w:p w14:paraId="59489A35" w14:textId="77777777" w:rsidR="00477362" w:rsidRPr="00077D97" w:rsidRDefault="00477362" w:rsidP="0047736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077D97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E-mail: alessandro.toffanin@bmw.it</w:t>
      </w:r>
    </w:p>
    <w:p w14:paraId="5150D0A6" w14:textId="77777777" w:rsidR="003232F8" w:rsidRPr="00E31D9E" w:rsidRDefault="00477362" w:rsidP="0047736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77362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Media website: www.press.bmwgroup.com</w:t>
      </w:r>
    </w:p>
    <w:p w14:paraId="246151A3" w14:textId="77777777" w:rsidR="003232F8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lang w:val="it-IT"/>
        </w:rPr>
      </w:pPr>
    </w:p>
    <w:p w14:paraId="4485B22E" w14:textId="77777777" w:rsidR="003232F8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20"/>
          <w:szCs w:val="20"/>
          <w:lang w:val="it-IT"/>
        </w:rPr>
      </w:pPr>
    </w:p>
    <w:p w14:paraId="581171FD" w14:textId="77777777" w:rsidR="004A1488" w:rsidRPr="004A1488" w:rsidRDefault="003232F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304EEA9A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Con i suoi tre marchi BMW, MINI e Rolls-Royce,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</w:p>
    <w:p w14:paraId="5E8ADACE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FF8E7E8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5AE5654E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2D6C39C1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2BF0617A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3FD86049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www.bmwgroup.com </w:t>
      </w:r>
    </w:p>
    <w:p w14:paraId="6AF297A0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Facebook: http://www.facebook.com/BMWGroup </w:t>
      </w:r>
    </w:p>
    <w:p w14:paraId="77AFBD6C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Twitter: http://twitter.com/BMWGroup </w:t>
      </w:r>
    </w:p>
    <w:p w14:paraId="2C02D272" w14:textId="77777777" w:rsidR="004A1488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YouTube: http://www.youtube.com/BMWGroupview </w:t>
      </w:r>
    </w:p>
    <w:p w14:paraId="03501CC9" w14:textId="77777777" w:rsidR="00594400" w:rsidRPr="004A1488" w:rsidRDefault="004A148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en-US"/>
        </w:rPr>
      </w:pPr>
      <w:r w:rsidRPr="004A148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Google+:http://googleplus.bmwgroup.com BMW Group</w:t>
      </w:r>
    </w:p>
    <w:p w14:paraId="336CF56E" w14:textId="77777777" w:rsidR="0096793A" w:rsidRPr="004A1488" w:rsidRDefault="0096793A">
      <w:pPr>
        <w:rPr>
          <w:rFonts w:ascii="Times New Roman" w:hAnsi="Times New Roman"/>
          <w:sz w:val="20"/>
          <w:szCs w:val="20"/>
          <w:lang w:val="en-US" w:eastAsia="it-IT"/>
        </w:rPr>
      </w:pPr>
    </w:p>
    <w:sectPr w:rsidR="0096793A" w:rsidRPr="004A1488" w:rsidSect="0096793A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127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839D" w14:textId="77777777" w:rsidR="00D25DB1" w:rsidRDefault="00D25DB1">
      <w:r>
        <w:separator/>
      </w:r>
    </w:p>
  </w:endnote>
  <w:endnote w:type="continuationSeparator" w:id="0">
    <w:p w14:paraId="22D59C8E" w14:textId="77777777" w:rsidR="00D25DB1" w:rsidRDefault="00D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charset w:val="00"/>
    <w:family w:val="swiss"/>
    <w:pitch w:val="variable"/>
    <w:sig w:usb0="80000027" w:usb1="00000000" w:usb2="00000000" w:usb3="00000000" w:csb0="00000093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 Group Light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4B7A5B" w:rsidRDefault="004B7A5B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4B7A5B" w:rsidRDefault="004B7A5B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4B7A5B" w:rsidRDefault="004B7A5B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CF64" w14:textId="77777777" w:rsidR="00D25DB1" w:rsidRDefault="00D25DB1">
      <w:r>
        <w:separator/>
      </w:r>
    </w:p>
  </w:footnote>
  <w:footnote w:type="continuationSeparator" w:id="0">
    <w:p w14:paraId="744EAF9B" w14:textId="77777777" w:rsidR="00D25DB1" w:rsidRDefault="00D25D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4B7A5B" w:rsidRPr="0074214B" w:rsidRDefault="004B7A5B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4B7A5B" w:rsidRPr="00207B19" w:rsidRDefault="004B7A5B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15DA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5F838AB8" w14:textId="77777777" w:rsidR="004B7A5B" w:rsidRPr="00207B19" w:rsidRDefault="004B7A5B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4B7A5B" w:rsidRDefault="004B7A5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4B7A5B" w:rsidRPr="00207B19" w:rsidRDefault="004B7A5B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37C3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0E5A4F75" w14:textId="77777777" w:rsidR="004B7A5B" w:rsidRPr="00207B19" w:rsidRDefault="004B7A5B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64FF"/>
    <w:rsid w:val="000A6E9E"/>
    <w:rsid w:val="000B1CED"/>
    <w:rsid w:val="000B2A22"/>
    <w:rsid w:val="000C28BF"/>
    <w:rsid w:val="000D5AEB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B04"/>
    <w:rsid w:val="00100BCA"/>
    <w:rsid w:val="001024F1"/>
    <w:rsid w:val="0010370F"/>
    <w:rsid w:val="0010396F"/>
    <w:rsid w:val="00105693"/>
    <w:rsid w:val="00110C94"/>
    <w:rsid w:val="00111F0E"/>
    <w:rsid w:val="00112273"/>
    <w:rsid w:val="001140B8"/>
    <w:rsid w:val="00114C73"/>
    <w:rsid w:val="00114E7D"/>
    <w:rsid w:val="00121E03"/>
    <w:rsid w:val="00124411"/>
    <w:rsid w:val="00124654"/>
    <w:rsid w:val="00127DCF"/>
    <w:rsid w:val="001429B0"/>
    <w:rsid w:val="0014787A"/>
    <w:rsid w:val="001501C5"/>
    <w:rsid w:val="00153201"/>
    <w:rsid w:val="00156F88"/>
    <w:rsid w:val="00157421"/>
    <w:rsid w:val="00163CC4"/>
    <w:rsid w:val="00167C93"/>
    <w:rsid w:val="00172D13"/>
    <w:rsid w:val="001731DF"/>
    <w:rsid w:val="0017708B"/>
    <w:rsid w:val="00181113"/>
    <w:rsid w:val="0018424D"/>
    <w:rsid w:val="00190D29"/>
    <w:rsid w:val="001919CE"/>
    <w:rsid w:val="001919FF"/>
    <w:rsid w:val="00192FDB"/>
    <w:rsid w:val="00193CCF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E1771"/>
    <w:rsid w:val="001F0B68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4DEA"/>
    <w:rsid w:val="00222A77"/>
    <w:rsid w:val="00222B7F"/>
    <w:rsid w:val="0022323B"/>
    <w:rsid w:val="00236F1F"/>
    <w:rsid w:val="00242E49"/>
    <w:rsid w:val="00243146"/>
    <w:rsid w:val="00243BB7"/>
    <w:rsid w:val="00250EB8"/>
    <w:rsid w:val="002520DE"/>
    <w:rsid w:val="00255BDF"/>
    <w:rsid w:val="00257413"/>
    <w:rsid w:val="00261831"/>
    <w:rsid w:val="002643D9"/>
    <w:rsid w:val="00267E60"/>
    <w:rsid w:val="0027278A"/>
    <w:rsid w:val="002811BC"/>
    <w:rsid w:val="00284D63"/>
    <w:rsid w:val="00286B59"/>
    <w:rsid w:val="00290B57"/>
    <w:rsid w:val="00293D32"/>
    <w:rsid w:val="00294C28"/>
    <w:rsid w:val="0029579E"/>
    <w:rsid w:val="00296A11"/>
    <w:rsid w:val="002975FD"/>
    <w:rsid w:val="002B0480"/>
    <w:rsid w:val="002B0D38"/>
    <w:rsid w:val="002B214C"/>
    <w:rsid w:val="002B3446"/>
    <w:rsid w:val="002B5310"/>
    <w:rsid w:val="002B531F"/>
    <w:rsid w:val="002C082C"/>
    <w:rsid w:val="002C2F59"/>
    <w:rsid w:val="002C5E72"/>
    <w:rsid w:val="002D7B3A"/>
    <w:rsid w:val="002E0027"/>
    <w:rsid w:val="002E466E"/>
    <w:rsid w:val="002F26C7"/>
    <w:rsid w:val="00301AC1"/>
    <w:rsid w:val="00303155"/>
    <w:rsid w:val="003109D9"/>
    <w:rsid w:val="00310E3F"/>
    <w:rsid w:val="00311AAA"/>
    <w:rsid w:val="00314066"/>
    <w:rsid w:val="00315876"/>
    <w:rsid w:val="003205AF"/>
    <w:rsid w:val="003232F8"/>
    <w:rsid w:val="003320F7"/>
    <w:rsid w:val="00333D0C"/>
    <w:rsid w:val="00335891"/>
    <w:rsid w:val="00335B8D"/>
    <w:rsid w:val="0033619C"/>
    <w:rsid w:val="003434A5"/>
    <w:rsid w:val="00343946"/>
    <w:rsid w:val="003539CB"/>
    <w:rsid w:val="00362856"/>
    <w:rsid w:val="00362AEB"/>
    <w:rsid w:val="00364429"/>
    <w:rsid w:val="003664E3"/>
    <w:rsid w:val="003745BE"/>
    <w:rsid w:val="00376A31"/>
    <w:rsid w:val="00380EDF"/>
    <w:rsid w:val="0038174A"/>
    <w:rsid w:val="00386E75"/>
    <w:rsid w:val="00390BF8"/>
    <w:rsid w:val="00391C9E"/>
    <w:rsid w:val="003922EF"/>
    <w:rsid w:val="00392EFB"/>
    <w:rsid w:val="00397152"/>
    <w:rsid w:val="003A1E4E"/>
    <w:rsid w:val="003A25C2"/>
    <w:rsid w:val="003A32AE"/>
    <w:rsid w:val="003A34DF"/>
    <w:rsid w:val="003A62F7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D09BB"/>
    <w:rsid w:val="003D52A1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6208"/>
    <w:rsid w:val="00407E7A"/>
    <w:rsid w:val="004105F1"/>
    <w:rsid w:val="004138C2"/>
    <w:rsid w:val="004212D5"/>
    <w:rsid w:val="00422A7C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764ED"/>
    <w:rsid w:val="004772FD"/>
    <w:rsid w:val="00477362"/>
    <w:rsid w:val="00481F3D"/>
    <w:rsid w:val="00482629"/>
    <w:rsid w:val="00484467"/>
    <w:rsid w:val="00485DDD"/>
    <w:rsid w:val="00492B76"/>
    <w:rsid w:val="00492D44"/>
    <w:rsid w:val="00493DD5"/>
    <w:rsid w:val="00495448"/>
    <w:rsid w:val="00495CB0"/>
    <w:rsid w:val="004A0281"/>
    <w:rsid w:val="004A1488"/>
    <w:rsid w:val="004A56ED"/>
    <w:rsid w:val="004B1D8F"/>
    <w:rsid w:val="004B739B"/>
    <w:rsid w:val="004B7A5B"/>
    <w:rsid w:val="004B7C9A"/>
    <w:rsid w:val="004C43EC"/>
    <w:rsid w:val="004D0CE8"/>
    <w:rsid w:val="004E0628"/>
    <w:rsid w:val="004E1DBE"/>
    <w:rsid w:val="004E2914"/>
    <w:rsid w:val="004F3498"/>
    <w:rsid w:val="004F4858"/>
    <w:rsid w:val="004F4B0B"/>
    <w:rsid w:val="005077EF"/>
    <w:rsid w:val="00510453"/>
    <w:rsid w:val="005136FF"/>
    <w:rsid w:val="005231E7"/>
    <w:rsid w:val="00524998"/>
    <w:rsid w:val="005259D5"/>
    <w:rsid w:val="00533E07"/>
    <w:rsid w:val="00535208"/>
    <w:rsid w:val="00536134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614B5"/>
    <w:rsid w:val="0056271B"/>
    <w:rsid w:val="005658BA"/>
    <w:rsid w:val="005775B0"/>
    <w:rsid w:val="00577A4B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B08F9"/>
    <w:rsid w:val="005C14DF"/>
    <w:rsid w:val="005C1A2A"/>
    <w:rsid w:val="005C6D48"/>
    <w:rsid w:val="005C7809"/>
    <w:rsid w:val="005D07C2"/>
    <w:rsid w:val="005D0DE6"/>
    <w:rsid w:val="005D1F23"/>
    <w:rsid w:val="005D407F"/>
    <w:rsid w:val="005D724F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1434F"/>
    <w:rsid w:val="006148BF"/>
    <w:rsid w:val="006215F1"/>
    <w:rsid w:val="0063039C"/>
    <w:rsid w:val="0063203A"/>
    <w:rsid w:val="00635880"/>
    <w:rsid w:val="006374F3"/>
    <w:rsid w:val="0064423C"/>
    <w:rsid w:val="0064694A"/>
    <w:rsid w:val="00646C63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A22C0"/>
    <w:rsid w:val="006A2A54"/>
    <w:rsid w:val="006A3B0B"/>
    <w:rsid w:val="006B1288"/>
    <w:rsid w:val="006B2524"/>
    <w:rsid w:val="006B4297"/>
    <w:rsid w:val="006C474D"/>
    <w:rsid w:val="006C7AA7"/>
    <w:rsid w:val="006D2E83"/>
    <w:rsid w:val="006D4003"/>
    <w:rsid w:val="006E4411"/>
    <w:rsid w:val="006E5047"/>
    <w:rsid w:val="006F492E"/>
    <w:rsid w:val="00703F0F"/>
    <w:rsid w:val="00710DEE"/>
    <w:rsid w:val="007126B2"/>
    <w:rsid w:val="007151AB"/>
    <w:rsid w:val="007166AA"/>
    <w:rsid w:val="007169F2"/>
    <w:rsid w:val="00717123"/>
    <w:rsid w:val="0072589D"/>
    <w:rsid w:val="00726883"/>
    <w:rsid w:val="00726925"/>
    <w:rsid w:val="0073208A"/>
    <w:rsid w:val="00733A0B"/>
    <w:rsid w:val="00737919"/>
    <w:rsid w:val="00737962"/>
    <w:rsid w:val="00747E0C"/>
    <w:rsid w:val="0075297E"/>
    <w:rsid w:val="00753364"/>
    <w:rsid w:val="00755904"/>
    <w:rsid w:val="00761965"/>
    <w:rsid w:val="00761B79"/>
    <w:rsid w:val="00765F72"/>
    <w:rsid w:val="00766CA6"/>
    <w:rsid w:val="0077419A"/>
    <w:rsid w:val="0078280B"/>
    <w:rsid w:val="0078775E"/>
    <w:rsid w:val="0078779D"/>
    <w:rsid w:val="0079142C"/>
    <w:rsid w:val="00791C49"/>
    <w:rsid w:val="00794024"/>
    <w:rsid w:val="0079653C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2654"/>
    <w:rsid w:val="007D4564"/>
    <w:rsid w:val="007D6E18"/>
    <w:rsid w:val="007D7617"/>
    <w:rsid w:val="007E58A4"/>
    <w:rsid w:val="007E646A"/>
    <w:rsid w:val="007E70E7"/>
    <w:rsid w:val="007F2209"/>
    <w:rsid w:val="008000A6"/>
    <w:rsid w:val="00802918"/>
    <w:rsid w:val="00805B5C"/>
    <w:rsid w:val="00811B9E"/>
    <w:rsid w:val="008146E1"/>
    <w:rsid w:val="00817179"/>
    <w:rsid w:val="00820FC5"/>
    <w:rsid w:val="008257C4"/>
    <w:rsid w:val="0082737C"/>
    <w:rsid w:val="00831780"/>
    <w:rsid w:val="00832268"/>
    <w:rsid w:val="00832617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9C3"/>
    <w:rsid w:val="00896E56"/>
    <w:rsid w:val="008A05C4"/>
    <w:rsid w:val="008A6CA8"/>
    <w:rsid w:val="008C387D"/>
    <w:rsid w:val="008D07F1"/>
    <w:rsid w:val="008D2D50"/>
    <w:rsid w:val="008D3491"/>
    <w:rsid w:val="008D3ECA"/>
    <w:rsid w:val="008D434E"/>
    <w:rsid w:val="008D768A"/>
    <w:rsid w:val="008E137E"/>
    <w:rsid w:val="008E3275"/>
    <w:rsid w:val="008E4F6C"/>
    <w:rsid w:val="008E55B5"/>
    <w:rsid w:val="008F0243"/>
    <w:rsid w:val="008F02CF"/>
    <w:rsid w:val="008F4F40"/>
    <w:rsid w:val="008F6AF3"/>
    <w:rsid w:val="009020BE"/>
    <w:rsid w:val="00905A58"/>
    <w:rsid w:val="00905D17"/>
    <w:rsid w:val="00907657"/>
    <w:rsid w:val="009155E1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305A"/>
    <w:rsid w:val="00941085"/>
    <w:rsid w:val="00947C99"/>
    <w:rsid w:val="00951167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F70"/>
    <w:rsid w:val="0098545B"/>
    <w:rsid w:val="00991085"/>
    <w:rsid w:val="00995B19"/>
    <w:rsid w:val="009A2BEC"/>
    <w:rsid w:val="009A7210"/>
    <w:rsid w:val="009B1CC6"/>
    <w:rsid w:val="009B48A9"/>
    <w:rsid w:val="009B48F2"/>
    <w:rsid w:val="009B5603"/>
    <w:rsid w:val="009B61DC"/>
    <w:rsid w:val="009B7ED7"/>
    <w:rsid w:val="009C0021"/>
    <w:rsid w:val="009C21FD"/>
    <w:rsid w:val="009C22B6"/>
    <w:rsid w:val="009C4C6A"/>
    <w:rsid w:val="009C6640"/>
    <w:rsid w:val="009D0FF1"/>
    <w:rsid w:val="009D45CB"/>
    <w:rsid w:val="009D4909"/>
    <w:rsid w:val="009D57FF"/>
    <w:rsid w:val="009D7343"/>
    <w:rsid w:val="009E30FF"/>
    <w:rsid w:val="009F0E89"/>
    <w:rsid w:val="009F21B8"/>
    <w:rsid w:val="009F243B"/>
    <w:rsid w:val="009F453B"/>
    <w:rsid w:val="009F5A0E"/>
    <w:rsid w:val="00A07791"/>
    <w:rsid w:val="00A14A90"/>
    <w:rsid w:val="00A16EF2"/>
    <w:rsid w:val="00A2099A"/>
    <w:rsid w:val="00A2332A"/>
    <w:rsid w:val="00A24FE5"/>
    <w:rsid w:val="00A261C1"/>
    <w:rsid w:val="00A27481"/>
    <w:rsid w:val="00A30435"/>
    <w:rsid w:val="00A36BE3"/>
    <w:rsid w:val="00A4253B"/>
    <w:rsid w:val="00A459CF"/>
    <w:rsid w:val="00A46496"/>
    <w:rsid w:val="00A475E3"/>
    <w:rsid w:val="00A52A1D"/>
    <w:rsid w:val="00A633D8"/>
    <w:rsid w:val="00A6718C"/>
    <w:rsid w:val="00A7243A"/>
    <w:rsid w:val="00A733F1"/>
    <w:rsid w:val="00A74489"/>
    <w:rsid w:val="00A808E1"/>
    <w:rsid w:val="00A817D7"/>
    <w:rsid w:val="00A8759F"/>
    <w:rsid w:val="00A87BA5"/>
    <w:rsid w:val="00A95F3B"/>
    <w:rsid w:val="00A96A2C"/>
    <w:rsid w:val="00AA0CEE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8C5"/>
    <w:rsid w:val="00AC4B10"/>
    <w:rsid w:val="00AC704E"/>
    <w:rsid w:val="00AD0470"/>
    <w:rsid w:val="00AD6E63"/>
    <w:rsid w:val="00AE796E"/>
    <w:rsid w:val="00AF0915"/>
    <w:rsid w:val="00AF3538"/>
    <w:rsid w:val="00AF3F78"/>
    <w:rsid w:val="00AF50E4"/>
    <w:rsid w:val="00B0008E"/>
    <w:rsid w:val="00B0634B"/>
    <w:rsid w:val="00B11A49"/>
    <w:rsid w:val="00B23F01"/>
    <w:rsid w:val="00B26CD2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7AD9"/>
    <w:rsid w:val="00B820D5"/>
    <w:rsid w:val="00B85571"/>
    <w:rsid w:val="00B875CB"/>
    <w:rsid w:val="00B87DB9"/>
    <w:rsid w:val="00BA02A4"/>
    <w:rsid w:val="00BA04B0"/>
    <w:rsid w:val="00BA0509"/>
    <w:rsid w:val="00BA1A1F"/>
    <w:rsid w:val="00BA2608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E85"/>
    <w:rsid w:val="00BD0CCE"/>
    <w:rsid w:val="00BD2265"/>
    <w:rsid w:val="00BD3FE0"/>
    <w:rsid w:val="00BD6BE6"/>
    <w:rsid w:val="00BE0CCE"/>
    <w:rsid w:val="00BE5948"/>
    <w:rsid w:val="00BF1643"/>
    <w:rsid w:val="00BF237A"/>
    <w:rsid w:val="00C00332"/>
    <w:rsid w:val="00C0111E"/>
    <w:rsid w:val="00C039E3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7D94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818F1"/>
    <w:rsid w:val="00C82119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7C33"/>
    <w:rsid w:val="00D0036C"/>
    <w:rsid w:val="00D06864"/>
    <w:rsid w:val="00D073B6"/>
    <w:rsid w:val="00D10274"/>
    <w:rsid w:val="00D10E0F"/>
    <w:rsid w:val="00D11DA0"/>
    <w:rsid w:val="00D13105"/>
    <w:rsid w:val="00D13C99"/>
    <w:rsid w:val="00D14696"/>
    <w:rsid w:val="00D14E82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3576"/>
    <w:rsid w:val="00D47B29"/>
    <w:rsid w:val="00D50E42"/>
    <w:rsid w:val="00D54963"/>
    <w:rsid w:val="00D57DE9"/>
    <w:rsid w:val="00D73333"/>
    <w:rsid w:val="00D736E7"/>
    <w:rsid w:val="00D75142"/>
    <w:rsid w:val="00D768A4"/>
    <w:rsid w:val="00D77BB6"/>
    <w:rsid w:val="00D77F17"/>
    <w:rsid w:val="00D8083A"/>
    <w:rsid w:val="00D827A1"/>
    <w:rsid w:val="00D83559"/>
    <w:rsid w:val="00D85951"/>
    <w:rsid w:val="00D86A25"/>
    <w:rsid w:val="00DA23A3"/>
    <w:rsid w:val="00DA6F4D"/>
    <w:rsid w:val="00DB1F6B"/>
    <w:rsid w:val="00DC675A"/>
    <w:rsid w:val="00DD3238"/>
    <w:rsid w:val="00DD3320"/>
    <w:rsid w:val="00DD7F17"/>
    <w:rsid w:val="00DE66EC"/>
    <w:rsid w:val="00DE7075"/>
    <w:rsid w:val="00DF0444"/>
    <w:rsid w:val="00DF716C"/>
    <w:rsid w:val="00DF7805"/>
    <w:rsid w:val="00E003FB"/>
    <w:rsid w:val="00E02715"/>
    <w:rsid w:val="00E0671E"/>
    <w:rsid w:val="00E07180"/>
    <w:rsid w:val="00E15523"/>
    <w:rsid w:val="00E15709"/>
    <w:rsid w:val="00E1733A"/>
    <w:rsid w:val="00E17540"/>
    <w:rsid w:val="00E24BC5"/>
    <w:rsid w:val="00E31A17"/>
    <w:rsid w:val="00E31D9E"/>
    <w:rsid w:val="00E351C5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803AE"/>
    <w:rsid w:val="00E80B34"/>
    <w:rsid w:val="00E81F5C"/>
    <w:rsid w:val="00E84D49"/>
    <w:rsid w:val="00E85D08"/>
    <w:rsid w:val="00E8682D"/>
    <w:rsid w:val="00EA7ACD"/>
    <w:rsid w:val="00EB1F0C"/>
    <w:rsid w:val="00EB3315"/>
    <w:rsid w:val="00EB5EB9"/>
    <w:rsid w:val="00EC369F"/>
    <w:rsid w:val="00EC4FD6"/>
    <w:rsid w:val="00EC642B"/>
    <w:rsid w:val="00ED03F8"/>
    <w:rsid w:val="00ED25E1"/>
    <w:rsid w:val="00ED6012"/>
    <w:rsid w:val="00ED74C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146D0"/>
    <w:rsid w:val="00F228BC"/>
    <w:rsid w:val="00F31B44"/>
    <w:rsid w:val="00F3284A"/>
    <w:rsid w:val="00F34B24"/>
    <w:rsid w:val="00F426F1"/>
    <w:rsid w:val="00F430C4"/>
    <w:rsid w:val="00F43BF1"/>
    <w:rsid w:val="00F43C88"/>
    <w:rsid w:val="00F45D3E"/>
    <w:rsid w:val="00F533A6"/>
    <w:rsid w:val="00F55BD1"/>
    <w:rsid w:val="00F60735"/>
    <w:rsid w:val="00F62620"/>
    <w:rsid w:val="00F63E67"/>
    <w:rsid w:val="00F672BC"/>
    <w:rsid w:val="00F70741"/>
    <w:rsid w:val="00F722BE"/>
    <w:rsid w:val="00F821E1"/>
    <w:rsid w:val="00F82357"/>
    <w:rsid w:val="00F84E68"/>
    <w:rsid w:val="00F87BC5"/>
    <w:rsid w:val="00F90C09"/>
    <w:rsid w:val="00F91AC7"/>
    <w:rsid w:val="00FA098A"/>
    <w:rsid w:val="00FC07A3"/>
    <w:rsid w:val="00FC17E8"/>
    <w:rsid w:val="00FC1C7D"/>
    <w:rsid w:val="00FC4925"/>
    <w:rsid w:val="00FC53A2"/>
    <w:rsid w:val="00FD23FA"/>
    <w:rsid w:val="00FE01BA"/>
    <w:rsid w:val="00FE0E6A"/>
    <w:rsid w:val="00FE1231"/>
    <w:rsid w:val="00FF18C2"/>
    <w:rsid w:val="00FF524F"/>
    <w:rsid w:val="00FF58D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047B-9465-B547-B7A9-0D23C8E5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6</TotalTime>
  <Pages>2</Pages>
  <Words>718</Words>
  <Characters>4095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4804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Roberta Marchetti</cp:lastModifiedBy>
  <cp:revision>5</cp:revision>
  <cp:lastPrinted>2016-04-28T10:43:00Z</cp:lastPrinted>
  <dcterms:created xsi:type="dcterms:W3CDTF">2017-05-16T14:26:00Z</dcterms:created>
  <dcterms:modified xsi:type="dcterms:W3CDTF">2017-05-16T14:36:00Z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